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A38" w:rsidRPr="001E2021" w:rsidRDefault="008F0A38" w:rsidP="008F0A38">
      <w:pPr>
        <w:spacing w:after="0" w:line="240" w:lineRule="auto"/>
        <w:rPr>
          <w:rFonts w:ascii="SPD 2002 TheSans" w:eastAsia="Times New Roman" w:hAnsi="SPD 2002 TheSans" w:cs="Arial"/>
          <w:sz w:val="24"/>
          <w:szCs w:val="24"/>
          <w:lang w:eastAsia="de-DE"/>
        </w:rPr>
      </w:pP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eastAsia="de-DE"/>
        </w:rPr>
        <w:t>Estimados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eastAsia="de-DE"/>
        </w:rPr>
        <w:t xml:space="preserve">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eastAsia="de-DE"/>
        </w:rPr>
        <w:t>cidadãos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eastAsia="de-DE"/>
        </w:rPr>
        <w:t>,</w:t>
      </w:r>
    </w:p>
    <w:p w:rsidR="008F0A38" w:rsidRPr="001E2021" w:rsidRDefault="008F0A38" w:rsidP="008F0A38">
      <w:pPr>
        <w:spacing w:after="0" w:line="240" w:lineRule="auto"/>
        <w:rPr>
          <w:rFonts w:ascii="SPD 2002 TheSans" w:eastAsia="Times New Roman" w:hAnsi="SPD 2002 TheSans" w:cs="Arial"/>
          <w:sz w:val="24"/>
          <w:szCs w:val="24"/>
          <w:lang w:eastAsia="de-DE"/>
        </w:rPr>
      </w:pPr>
      <w:r w:rsidRPr="001E2021">
        <w:rPr>
          <w:rFonts w:ascii="SPD 2002 TheSans" w:eastAsia="Times New Roman" w:hAnsi="SPD 2002 TheSans" w:cs="Arial"/>
          <w:sz w:val="24"/>
          <w:szCs w:val="24"/>
          <w:lang w:eastAsia="de-DE"/>
        </w:rPr>
        <w:t> </w:t>
      </w:r>
    </w:p>
    <w:p w:rsidR="008F0A38" w:rsidRPr="001E2021" w:rsidRDefault="008F0A38" w:rsidP="008F0A38">
      <w:pPr>
        <w:spacing w:after="0" w:line="240" w:lineRule="auto"/>
        <w:rPr>
          <w:rFonts w:ascii="SPD 2002 TheSans" w:eastAsia="Times New Roman" w:hAnsi="SPD 2002 TheSans" w:cs="Arial"/>
          <w:sz w:val="24"/>
          <w:szCs w:val="24"/>
          <w:lang w:val="en-US" w:eastAsia="de-DE"/>
        </w:rPr>
      </w:pPr>
      <w:proofErr w:type="gram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no</w:t>
      </w:r>
      <w:proofErr w:type="gram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dia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25 de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Maio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2014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teremos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eleições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municipais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e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europeias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em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Baden-Württemberg.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Você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terá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influência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directa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</w:t>
      </w:r>
      <w:proofErr w:type="spellStart"/>
      <w:proofErr w:type="gram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na</w:t>
      </w:r>
      <w:proofErr w:type="spellEnd"/>
      <w:proofErr w:type="gram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decisão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a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quem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o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representará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a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si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e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aos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seus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interesses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no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seu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município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e no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parlamento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europeu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nos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próximos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cinco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anos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. As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candidatas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e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os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candidatos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do SPD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defenderão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os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interesses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dos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trabalhadores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, o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pagamento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de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salários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justos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,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uma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política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familiar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competente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com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acolhimento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de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crianças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e</w:t>
      </w:r>
      <w:proofErr w:type="gram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 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lutarão</w:t>
      </w:r>
      <w:proofErr w:type="spellEnd"/>
      <w:proofErr w:type="gram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por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uma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educação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justa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e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equilibrada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.</w:t>
      </w:r>
    </w:p>
    <w:p w:rsidR="008F0A38" w:rsidRPr="001E2021" w:rsidRDefault="008F0A38" w:rsidP="008F0A38">
      <w:pPr>
        <w:spacing w:after="0" w:line="240" w:lineRule="auto"/>
        <w:rPr>
          <w:rFonts w:ascii="SPD 2002 TheSans" w:eastAsia="Times New Roman" w:hAnsi="SPD 2002 TheSans" w:cs="Arial"/>
          <w:sz w:val="24"/>
          <w:szCs w:val="24"/>
          <w:lang w:val="en-US" w:eastAsia="de-DE"/>
        </w:rPr>
      </w:pPr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 </w:t>
      </w:r>
    </w:p>
    <w:p w:rsidR="008F0A38" w:rsidRPr="001E2021" w:rsidRDefault="008F0A38" w:rsidP="008F0A38">
      <w:pPr>
        <w:spacing w:after="0" w:line="240" w:lineRule="auto"/>
        <w:rPr>
          <w:rFonts w:ascii="SPD 2002 TheSans" w:eastAsia="Times New Roman" w:hAnsi="SPD 2002 TheSans" w:cs="Arial"/>
          <w:sz w:val="24"/>
          <w:szCs w:val="24"/>
          <w:lang w:val="en-US" w:eastAsia="de-DE"/>
        </w:rPr>
      </w:pP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Lutaremos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em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todos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os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níveis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, do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município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até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á </w:t>
      </w:r>
      <w:proofErr w:type="spellStart"/>
      <w:proofErr w:type="gram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europa</w:t>
      </w:r>
      <w:proofErr w:type="spellEnd"/>
      <w:proofErr w:type="gram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,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por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uma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convivência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humana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pacífica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e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solidária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,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independentemente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das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suas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origens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.</w:t>
      </w:r>
    </w:p>
    <w:p w:rsidR="008F0A38" w:rsidRPr="001E2021" w:rsidRDefault="008F0A38" w:rsidP="008F0A38">
      <w:pPr>
        <w:spacing w:after="0" w:line="240" w:lineRule="auto"/>
        <w:rPr>
          <w:rFonts w:ascii="SPD 2002 TheSans" w:eastAsia="Times New Roman" w:hAnsi="SPD 2002 TheSans" w:cs="Arial"/>
          <w:sz w:val="24"/>
          <w:szCs w:val="24"/>
          <w:lang w:val="en-US" w:eastAsia="de-DE"/>
        </w:rPr>
      </w:pPr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 </w:t>
      </w:r>
    </w:p>
    <w:p w:rsidR="008F0A38" w:rsidRPr="001E2021" w:rsidRDefault="008F0A38" w:rsidP="008F0A38">
      <w:pPr>
        <w:spacing w:after="0" w:line="240" w:lineRule="auto"/>
        <w:rPr>
          <w:rFonts w:ascii="SPD 2002 TheSans" w:eastAsia="Times New Roman" w:hAnsi="SPD 2002 TheSans" w:cs="Arial"/>
          <w:sz w:val="24"/>
          <w:szCs w:val="24"/>
          <w:lang w:val="en-US" w:eastAsia="de-DE"/>
        </w:rPr>
      </w:pPr>
      <w:proofErr w:type="spellStart"/>
      <w:proofErr w:type="gram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Exerça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o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seu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direito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democrático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de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voto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.</w:t>
      </w:r>
      <w:proofErr w:type="gram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Vá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votar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no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dia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25 de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Maio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e vote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nas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candidatas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e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nos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</w:t>
      </w:r>
      <w:proofErr w:type="spellStart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>candidatos</w:t>
      </w:r>
      <w:proofErr w:type="spellEnd"/>
      <w:r w:rsidRPr="001E2021">
        <w:rPr>
          <w:rFonts w:ascii="SPD 2002 TheSans" w:eastAsia="Times New Roman" w:hAnsi="SPD 2002 TheSans" w:cs="Arial"/>
          <w:sz w:val="24"/>
          <w:szCs w:val="24"/>
          <w:lang w:val="en-US" w:eastAsia="de-DE"/>
        </w:rPr>
        <w:t xml:space="preserve"> do SPD.</w:t>
      </w:r>
    </w:p>
    <w:p w:rsidR="00EC7CF2" w:rsidRPr="008F0A38" w:rsidRDefault="00EC7CF2">
      <w:pPr>
        <w:rPr>
          <w:lang w:val="en-US"/>
        </w:rPr>
      </w:pPr>
    </w:p>
    <w:sectPr w:rsidR="00EC7CF2" w:rsidRPr="008F0A38" w:rsidSect="00EC7CF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PD 2002 TheSans">
    <w:panose1 w:val="020B0503040303060204"/>
    <w:charset w:val="00"/>
    <w:family w:val="swiss"/>
    <w:pitch w:val="variable"/>
    <w:sig w:usb0="80000027" w:usb1="0000004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F0A38"/>
    <w:rsid w:val="000C1415"/>
    <w:rsid w:val="001E2021"/>
    <w:rsid w:val="008F0A38"/>
    <w:rsid w:val="00EC7CF2"/>
    <w:rsid w:val="00F06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F0A3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646</Characters>
  <Application>Microsoft Office Word</Application>
  <DocSecurity>0</DocSecurity>
  <Lines>5</Lines>
  <Paragraphs>1</Paragraphs>
  <ScaleCrop>false</ScaleCrop>
  <Company>SPD</Company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LindnerMa</dc:creator>
  <cp:keywords/>
  <dc:description/>
  <cp:lastModifiedBy>LindnerMa</cp:lastModifiedBy>
  <cp:revision>2</cp:revision>
  <cp:lastPrinted>2014-04-09T12:20:00Z</cp:lastPrinted>
  <dcterms:created xsi:type="dcterms:W3CDTF">2014-04-10T06:30:00Z</dcterms:created>
  <dcterms:modified xsi:type="dcterms:W3CDTF">2014-04-10T06:30:00Z</dcterms:modified>
</cp:coreProperties>
</file>